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D2" w:rsidRPr="00A6448C" w:rsidRDefault="001807D2">
      <w:pPr>
        <w:rPr>
          <w:rFonts w:ascii="Arial" w:hAnsi="Arial"/>
          <w:sz w:val="28"/>
        </w:rPr>
      </w:pPr>
      <w:r w:rsidRPr="00A6448C">
        <w:rPr>
          <w:rFonts w:ascii="Arial" w:hAnsi="Arial"/>
          <w:sz w:val="28"/>
        </w:rPr>
        <w:t>Borough of Mountain Lakes</w:t>
      </w:r>
    </w:p>
    <w:p w:rsidR="001807D2" w:rsidRPr="00A6448C" w:rsidRDefault="001807D2">
      <w:pPr>
        <w:rPr>
          <w:rFonts w:ascii="Arial" w:hAnsi="Arial"/>
          <w:sz w:val="28"/>
        </w:rPr>
      </w:pPr>
      <w:r w:rsidRPr="00A6448C">
        <w:rPr>
          <w:rFonts w:ascii="Arial" w:hAnsi="Arial"/>
          <w:sz w:val="28"/>
        </w:rPr>
        <w:t>Lakes Management Advisory Committee Meeting</w:t>
      </w:r>
    </w:p>
    <w:p w:rsidR="001807D2" w:rsidRPr="00A6448C" w:rsidRDefault="001807D2">
      <w:pPr>
        <w:rPr>
          <w:rFonts w:ascii="Arial" w:hAnsi="Arial"/>
          <w:sz w:val="28"/>
        </w:rPr>
      </w:pPr>
    </w:p>
    <w:p w:rsidR="001807D2" w:rsidRPr="00A6448C" w:rsidRDefault="00B45A46">
      <w:pPr>
        <w:rPr>
          <w:rFonts w:ascii="Arial" w:hAnsi="Arial"/>
          <w:sz w:val="28"/>
        </w:rPr>
      </w:pPr>
      <w:r w:rsidRPr="00A6448C">
        <w:rPr>
          <w:rFonts w:ascii="Arial" w:hAnsi="Arial"/>
          <w:sz w:val="28"/>
        </w:rPr>
        <w:t>June 4</w:t>
      </w:r>
      <w:r w:rsidR="00495678" w:rsidRPr="00A6448C">
        <w:rPr>
          <w:rFonts w:ascii="Arial" w:hAnsi="Arial"/>
          <w:sz w:val="28"/>
        </w:rPr>
        <w:t>, 2013</w:t>
      </w:r>
    </w:p>
    <w:p w:rsidR="001807D2" w:rsidRPr="00A6448C" w:rsidRDefault="001807D2">
      <w:pPr>
        <w:rPr>
          <w:rFonts w:ascii="Arial" w:hAnsi="Arial"/>
          <w:sz w:val="28"/>
        </w:rPr>
      </w:pPr>
    </w:p>
    <w:p w:rsidR="001807D2" w:rsidRPr="00A6448C" w:rsidRDefault="001807D2">
      <w:pPr>
        <w:rPr>
          <w:rFonts w:ascii="Arial" w:hAnsi="Arial"/>
          <w:b/>
          <w:sz w:val="28"/>
        </w:rPr>
      </w:pPr>
      <w:r w:rsidRPr="00A6448C">
        <w:rPr>
          <w:rFonts w:ascii="Arial" w:hAnsi="Arial"/>
          <w:b/>
          <w:sz w:val="28"/>
        </w:rPr>
        <w:t>Present</w:t>
      </w:r>
    </w:p>
    <w:p w:rsidR="001807D2" w:rsidRPr="00A6448C" w:rsidRDefault="001807D2">
      <w:pPr>
        <w:rPr>
          <w:rFonts w:ascii="Arial" w:hAnsi="Arial"/>
          <w:sz w:val="28"/>
        </w:rPr>
      </w:pPr>
      <w:r w:rsidRPr="00A6448C">
        <w:rPr>
          <w:rFonts w:ascii="Arial" w:hAnsi="Arial"/>
          <w:sz w:val="28"/>
        </w:rPr>
        <w:t xml:space="preserve">Chair: </w:t>
      </w:r>
      <w:r w:rsidR="000D1369" w:rsidRPr="00A6448C">
        <w:rPr>
          <w:rFonts w:ascii="Arial" w:hAnsi="Arial"/>
          <w:sz w:val="28"/>
        </w:rPr>
        <w:t xml:space="preserve">Susan </w:t>
      </w:r>
      <w:r w:rsidR="00CC38DB" w:rsidRPr="00A6448C">
        <w:rPr>
          <w:rFonts w:ascii="Arial" w:hAnsi="Arial"/>
          <w:sz w:val="28"/>
        </w:rPr>
        <w:t>Ferguson</w:t>
      </w:r>
    </w:p>
    <w:p w:rsidR="001807D2" w:rsidRPr="00A6448C" w:rsidRDefault="001807D2">
      <w:pPr>
        <w:rPr>
          <w:rFonts w:ascii="Arial" w:hAnsi="Arial"/>
          <w:sz w:val="28"/>
        </w:rPr>
      </w:pPr>
      <w:r w:rsidRPr="00A6448C">
        <w:rPr>
          <w:rFonts w:ascii="Arial" w:hAnsi="Arial"/>
          <w:sz w:val="28"/>
        </w:rPr>
        <w:t>Members:</w:t>
      </w:r>
      <w:r w:rsidR="00F424ED" w:rsidRPr="00A6448C">
        <w:rPr>
          <w:rFonts w:ascii="Arial" w:hAnsi="Arial"/>
          <w:sz w:val="28"/>
        </w:rPr>
        <w:t xml:space="preserve"> </w:t>
      </w:r>
      <w:r w:rsidR="00DC2D22" w:rsidRPr="00A6448C">
        <w:rPr>
          <w:rFonts w:ascii="Arial" w:hAnsi="Arial"/>
          <w:sz w:val="28"/>
        </w:rPr>
        <w:t xml:space="preserve">Bailey, </w:t>
      </w:r>
      <w:r w:rsidR="00A6448C">
        <w:rPr>
          <w:rFonts w:ascii="Arial" w:hAnsi="Arial"/>
          <w:sz w:val="28"/>
        </w:rPr>
        <w:t>Dewing</w:t>
      </w:r>
      <w:r w:rsidR="00DC2D22" w:rsidRPr="00A6448C">
        <w:rPr>
          <w:rFonts w:ascii="Arial" w:hAnsi="Arial"/>
          <w:sz w:val="28"/>
        </w:rPr>
        <w:t xml:space="preserve">, </w:t>
      </w:r>
      <w:r w:rsidR="000343CF" w:rsidRPr="00A6448C">
        <w:rPr>
          <w:rFonts w:ascii="Arial" w:hAnsi="Arial"/>
          <w:sz w:val="28"/>
        </w:rPr>
        <w:t>Tippy</w:t>
      </w:r>
      <w:r w:rsidR="00137217" w:rsidRPr="00A6448C">
        <w:rPr>
          <w:rFonts w:ascii="Arial" w:hAnsi="Arial"/>
          <w:sz w:val="28"/>
        </w:rPr>
        <w:t>,</w:t>
      </w:r>
      <w:r w:rsidR="00372181" w:rsidRPr="00A6448C">
        <w:rPr>
          <w:rFonts w:ascii="Arial" w:hAnsi="Arial"/>
          <w:sz w:val="28"/>
        </w:rPr>
        <w:t xml:space="preserve"> </w:t>
      </w:r>
      <w:r w:rsidRPr="00A6448C">
        <w:rPr>
          <w:rFonts w:ascii="Arial" w:hAnsi="Arial"/>
          <w:sz w:val="28"/>
        </w:rPr>
        <w:t>Wexler</w:t>
      </w:r>
    </w:p>
    <w:p w:rsidR="001807D2" w:rsidRPr="00A6448C" w:rsidRDefault="001807D2">
      <w:pPr>
        <w:rPr>
          <w:rFonts w:ascii="Arial" w:hAnsi="Arial"/>
          <w:sz w:val="28"/>
        </w:rPr>
      </w:pPr>
      <w:r w:rsidRPr="00A6448C">
        <w:rPr>
          <w:rFonts w:ascii="Arial" w:hAnsi="Arial"/>
          <w:sz w:val="28"/>
        </w:rPr>
        <w:t>Manager: Robert Tovo</w:t>
      </w:r>
    </w:p>
    <w:p w:rsidR="001807D2" w:rsidRPr="00A6448C" w:rsidRDefault="00CC38DB">
      <w:pPr>
        <w:rPr>
          <w:rFonts w:ascii="Arial" w:hAnsi="Arial"/>
          <w:sz w:val="28"/>
        </w:rPr>
      </w:pPr>
      <w:r w:rsidRPr="00A6448C">
        <w:rPr>
          <w:rFonts w:ascii="Arial" w:hAnsi="Arial"/>
          <w:sz w:val="28"/>
        </w:rPr>
        <w:t xml:space="preserve">Council Liaison: Council Member </w:t>
      </w:r>
      <w:r w:rsidR="00DC2D22" w:rsidRPr="00A6448C">
        <w:rPr>
          <w:rFonts w:ascii="Arial" w:hAnsi="Arial"/>
          <w:sz w:val="28"/>
        </w:rPr>
        <w:t xml:space="preserve">Doug </w:t>
      </w:r>
      <w:r w:rsidR="00495678" w:rsidRPr="00A6448C">
        <w:rPr>
          <w:rFonts w:ascii="Arial" w:hAnsi="Arial"/>
          <w:sz w:val="28"/>
        </w:rPr>
        <w:t>McWilliams</w:t>
      </w:r>
    </w:p>
    <w:p w:rsidR="00B45A46" w:rsidRPr="00A6448C" w:rsidRDefault="00137217">
      <w:pPr>
        <w:rPr>
          <w:rFonts w:ascii="Arial" w:hAnsi="Arial"/>
          <w:sz w:val="28"/>
        </w:rPr>
      </w:pPr>
      <w:r w:rsidRPr="00A6448C">
        <w:rPr>
          <w:rFonts w:ascii="Arial" w:hAnsi="Arial"/>
          <w:sz w:val="28"/>
        </w:rPr>
        <w:t>A</w:t>
      </w:r>
      <w:r w:rsidR="00CC38DB" w:rsidRPr="00A6448C">
        <w:rPr>
          <w:rFonts w:ascii="Arial" w:hAnsi="Arial"/>
          <w:sz w:val="28"/>
        </w:rPr>
        <w:t>llied Biological: Chris</w:t>
      </w:r>
      <w:r w:rsidR="00DE1EB5" w:rsidRPr="00A6448C">
        <w:rPr>
          <w:rFonts w:ascii="Arial" w:hAnsi="Arial"/>
          <w:sz w:val="28"/>
        </w:rPr>
        <w:t xml:space="preserve"> Doyle</w:t>
      </w:r>
    </w:p>
    <w:p w:rsidR="009E5006" w:rsidRPr="00A6448C" w:rsidRDefault="00B45A46">
      <w:pPr>
        <w:rPr>
          <w:rFonts w:ascii="Arial" w:hAnsi="Arial"/>
          <w:sz w:val="28"/>
        </w:rPr>
      </w:pPr>
      <w:r w:rsidRPr="00A6448C">
        <w:rPr>
          <w:rFonts w:ascii="Arial" w:hAnsi="Arial"/>
          <w:sz w:val="28"/>
        </w:rPr>
        <w:t>Environmental Commission Liaison:</w:t>
      </w:r>
      <w:r w:rsidR="004F38F1" w:rsidRPr="00A6448C">
        <w:rPr>
          <w:rFonts w:ascii="Arial" w:hAnsi="Arial"/>
          <w:sz w:val="28"/>
        </w:rPr>
        <w:t xml:space="preserve">  Alison Rankin</w:t>
      </w:r>
    </w:p>
    <w:p w:rsidR="008E120A" w:rsidRPr="00A6448C" w:rsidRDefault="00B45A46">
      <w:pPr>
        <w:rPr>
          <w:rFonts w:ascii="Arial" w:hAnsi="Arial"/>
          <w:sz w:val="28"/>
        </w:rPr>
      </w:pPr>
      <w:r w:rsidRPr="00A6448C">
        <w:rPr>
          <w:rFonts w:ascii="Arial" w:hAnsi="Arial"/>
          <w:sz w:val="28"/>
        </w:rPr>
        <w:t>Opened at 7:35</w:t>
      </w:r>
    </w:p>
    <w:p w:rsidR="001807D2" w:rsidRPr="00A6448C" w:rsidRDefault="001807D2">
      <w:pPr>
        <w:rPr>
          <w:rFonts w:ascii="Arial" w:hAnsi="Arial"/>
          <w:sz w:val="28"/>
        </w:rPr>
      </w:pPr>
    </w:p>
    <w:p w:rsidR="001807D2" w:rsidRPr="00A6448C" w:rsidRDefault="001807D2">
      <w:pPr>
        <w:rPr>
          <w:rFonts w:ascii="Arial" w:hAnsi="Arial"/>
          <w:b/>
          <w:sz w:val="28"/>
        </w:rPr>
      </w:pPr>
      <w:r w:rsidRPr="00A6448C">
        <w:rPr>
          <w:rFonts w:ascii="Arial" w:hAnsi="Arial"/>
          <w:b/>
          <w:sz w:val="28"/>
        </w:rPr>
        <w:t>Chair</w:t>
      </w:r>
    </w:p>
    <w:p w:rsidR="00495678" w:rsidRPr="00A6448C" w:rsidRDefault="00B45A46">
      <w:pPr>
        <w:numPr>
          <w:ilvl w:val="0"/>
          <w:numId w:val="2"/>
        </w:numPr>
        <w:rPr>
          <w:rFonts w:ascii="Arial" w:hAnsi="Arial"/>
          <w:sz w:val="28"/>
        </w:rPr>
      </w:pPr>
      <w:r w:rsidRPr="00A6448C">
        <w:rPr>
          <w:rFonts w:ascii="Arial" w:hAnsi="Arial"/>
          <w:sz w:val="28"/>
        </w:rPr>
        <w:t>May</w:t>
      </w:r>
      <w:r w:rsidR="001807D2" w:rsidRPr="00A6448C">
        <w:rPr>
          <w:rFonts w:ascii="Arial" w:hAnsi="Arial"/>
          <w:sz w:val="28"/>
        </w:rPr>
        <w:t xml:space="preserve"> minutes approved</w:t>
      </w:r>
    </w:p>
    <w:p w:rsidR="001807D2" w:rsidRPr="00A6448C" w:rsidRDefault="001807D2">
      <w:pPr>
        <w:rPr>
          <w:rFonts w:ascii="Arial" w:hAnsi="Arial"/>
          <w:sz w:val="28"/>
        </w:rPr>
      </w:pPr>
    </w:p>
    <w:p w:rsidR="004F38F1" w:rsidRPr="00A6448C" w:rsidRDefault="001807D2">
      <w:pPr>
        <w:rPr>
          <w:rFonts w:ascii="Arial" w:hAnsi="Arial"/>
          <w:b/>
          <w:sz w:val="28"/>
        </w:rPr>
      </w:pPr>
      <w:r w:rsidRPr="00A6448C">
        <w:rPr>
          <w:rFonts w:ascii="Arial" w:hAnsi="Arial"/>
          <w:b/>
          <w:sz w:val="28"/>
        </w:rPr>
        <w:t>Manager’s</w:t>
      </w:r>
      <w:r w:rsidRPr="00A6448C">
        <w:rPr>
          <w:rFonts w:ascii="Arial" w:hAnsi="Arial"/>
          <w:sz w:val="28"/>
        </w:rPr>
        <w:t xml:space="preserve"> </w:t>
      </w:r>
      <w:r w:rsidRPr="00A6448C">
        <w:rPr>
          <w:rFonts w:ascii="Arial" w:hAnsi="Arial"/>
          <w:b/>
          <w:sz w:val="28"/>
        </w:rPr>
        <w:t>Report</w:t>
      </w:r>
    </w:p>
    <w:p w:rsidR="004F38F1" w:rsidRPr="00A6448C" w:rsidRDefault="004F38F1" w:rsidP="004F38F1">
      <w:pPr>
        <w:rPr>
          <w:rFonts w:ascii="Arial" w:hAnsi="Arial"/>
          <w:sz w:val="28"/>
        </w:rPr>
      </w:pPr>
    </w:p>
    <w:p w:rsidR="004F38F1" w:rsidRPr="00A6448C" w:rsidRDefault="004F38F1">
      <w:pPr>
        <w:numPr>
          <w:ilvl w:val="0"/>
          <w:numId w:val="1"/>
        </w:numPr>
        <w:rPr>
          <w:rFonts w:ascii="Arial" w:hAnsi="Arial"/>
          <w:sz w:val="28"/>
        </w:rPr>
      </w:pPr>
      <w:r w:rsidRPr="00A6448C">
        <w:rPr>
          <w:rFonts w:ascii="Arial" w:hAnsi="Arial"/>
          <w:sz w:val="28"/>
        </w:rPr>
        <w:t>Wildwood spillway 90+% finished.  Simila</w:t>
      </w:r>
      <w:r w:rsidR="0030179A">
        <w:rPr>
          <w:rFonts w:ascii="Arial" w:hAnsi="Arial"/>
          <w:sz w:val="28"/>
        </w:rPr>
        <w:t xml:space="preserve">r to Mountain Lake dam spillway except for </w:t>
      </w:r>
      <w:proofErr w:type="spellStart"/>
      <w:r w:rsidR="0030179A">
        <w:rPr>
          <w:rFonts w:ascii="Arial" w:hAnsi="Arial"/>
          <w:sz w:val="28"/>
        </w:rPr>
        <w:t>valving</w:t>
      </w:r>
      <w:proofErr w:type="spellEnd"/>
      <w:r w:rsidR="0030179A">
        <w:rPr>
          <w:rFonts w:ascii="Arial" w:hAnsi="Arial"/>
          <w:sz w:val="28"/>
        </w:rPr>
        <w:t>.</w:t>
      </w:r>
    </w:p>
    <w:p w:rsidR="001807D2" w:rsidRPr="00A6448C" w:rsidRDefault="004F38F1">
      <w:pPr>
        <w:numPr>
          <w:ilvl w:val="0"/>
          <w:numId w:val="1"/>
        </w:numPr>
        <w:rPr>
          <w:rFonts w:ascii="Arial" w:hAnsi="Arial"/>
          <w:sz w:val="28"/>
        </w:rPr>
      </w:pPr>
      <w:r w:rsidRPr="00A6448C">
        <w:rPr>
          <w:rFonts w:ascii="Arial" w:hAnsi="Arial"/>
          <w:sz w:val="28"/>
        </w:rPr>
        <w:t>Letters went to all lakefront property owners about docks and floating rafts.</w:t>
      </w:r>
    </w:p>
    <w:p w:rsidR="00DE03B9" w:rsidRDefault="004F38F1">
      <w:pPr>
        <w:numPr>
          <w:ilvl w:val="0"/>
          <w:numId w:val="1"/>
        </w:numPr>
        <w:rPr>
          <w:rFonts w:ascii="Arial" w:hAnsi="Arial"/>
          <w:sz w:val="28"/>
        </w:rPr>
      </w:pPr>
      <w:r w:rsidRPr="00A6448C">
        <w:rPr>
          <w:rFonts w:ascii="Arial" w:hAnsi="Arial"/>
          <w:sz w:val="28"/>
        </w:rPr>
        <w:t>The Canal is having loose aggregate removed</w:t>
      </w:r>
      <w:r w:rsidR="00DC2D22" w:rsidRPr="00A6448C">
        <w:rPr>
          <w:rFonts w:ascii="Arial" w:hAnsi="Arial"/>
          <w:sz w:val="28"/>
        </w:rPr>
        <w:t xml:space="preserve">.  </w:t>
      </w:r>
      <w:r w:rsidRPr="00A6448C">
        <w:rPr>
          <w:rFonts w:ascii="Arial" w:hAnsi="Arial"/>
          <w:sz w:val="28"/>
        </w:rPr>
        <w:t>Down to about 5’ at mouths, 3’ in body</w:t>
      </w:r>
      <w:r w:rsidR="00203B52" w:rsidRPr="00A6448C">
        <w:rPr>
          <w:rFonts w:ascii="Arial" w:hAnsi="Arial"/>
          <w:sz w:val="28"/>
        </w:rPr>
        <w:t>.</w:t>
      </w:r>
      <w:r w:rsidRPr="00A6448C">
        <w:rPr>
          <w:rFonts w:ascii="Arial" w:hAnsi="Arial"/>
          <w:sz w:val="28"/>
        </w:rPr>
        <w:t xml:space="preserve">  Planning careful reintroduction of water at completion.  Mountain Lake end likely to be closed </w:t>
      </w:r>
      <w:proofErr w:type="gramStart"/>
      <w:r w:rsidRPr="00A6448C">
        <w:rPr>
          <w:rFonts w:ascii="Arial" w:hAnsi="Arial"/>
          <w:sz w:val="28"/>
        </w:rPr>
        <w:t>longer</w:t>
      </w:r>
      <w:proofErr w:type="gramEnd"/>
      <w:r w:rsidRPr="00A6448C">
        <w:rPr>
          <w:rFonts w:ascii="Arial" w:hAnsi="Arial"/>
          <w:sz w:val="28"/>
        </w:rPr>
        <w:t xml:space="preserve"> than Wildwood.  Various </w:t>
      </w:r>
      <w:r w:rsidR="0055726A" w:rsidRPr="00A6448C">
        <w:rPr>
          <w:rFonts w:ascii="Arial" w:hAnsi="Arial"/>
          <w:sz w:val="28"/>
        </w:rPr>
        <w:t xml:space="preserve">extensive records of the process.  </w:t>
      </w:r>
      <w:r w:rsidRPr="00A6448C">
        <w:rPr>
          <w:rFonts w:ascii="Arial" w:hAnsi="Arial"/>
          <w:sz w:val="28"/>
        </w:rPr>
        <w:t xml:space="preserve">Committee discussion of various factors in the past and considerations for the future.  </w:t>
      </w:r>
      <w:r w:rsidR="005A7469" w:rsidRPr="00A6448C">
        <w:rPr>
          <w:rFonts w:ascii="Arial" w:hAnsi="Arial"/>
          <w:sz w:val="28"/>
        </w:rPr>
        <w:t>Discussion of the treatment issues and timing arising from the Canal project; between Manager and Allied.</w:t>
      </w:r>
    </w:p>
    <w:p w:rsidR="00137217" w:rsidRDefault="00DE03B9">
      <w:pPr>
        <w:numPr>
          <w:ilvl w:val="0"/>
          <w:numId w:val="1"/>
        </w:numPr>
        <w:rPr>
          <w:rFonts w:ascii="Arial" w:hAnsi="Arial"/>
          <w:sz w:val="28"/>
        </w:rPr>
      </w:pPr>
      <w:r>
        <w:rPr>
          <w:rFonts w:ascii="Arial" w:hAnsi="Arial"/>
          <w:sz w:val="28"/>
        </w:rPr>
        <w:t>In response to a question, still no sign of active beaver presence at Birchwood.</w:t>
      </w:r>
    </w:p>
    <w:p w:rsidR="0030179A" w:rsidRPr="00A6448C" w:rsidRDefault="0030179A" w:rsidP="0030179A">
      <w:pPr>
        <w:rPr>
          <w:rFonts w:ascii="Arial" w:hAnsi="Arial"/>
          <w:sz w:val="28"/>
        </w:rPr>
      </w:pPr>
      <w:bookmarkStart w:id="0" w:name="_GoBack"/>
      <w:bookmarkEnd w:id="0"/>
    </w:p>
    <w:p w:rsidR="001807D2" w:rsidRPr="00A6448C" w:rsidRDefault="001807D2" w:rsidP="005A7469">
      <w:pPr>
        <w:ind w:left="720"/>
        <w:rPr>
          <w:rFonts w:ascii="Arial" w:hAnsi="Arial"/>
          <w:sz w:val="28"/>
        </w:rPr>
      </w:pPr>
    </w:p>
    <w:p w:rsidR="001807D2" w:rsidRPr="00A6448C" w:rsidRDefault="001807D2" w:rsidP="00485F87">
      <w:pPr>
        <w:rPr>
          <w:rFonts w:ascii="Arial" w:hAnsi="Arial"/>
          <w:sz w:val="28"/>
        </w:rPr>
      </w:pPr>
      <w:r w:rsidRPr="00A6448C">
        <w:rPr>
          <w:rFonts w:ascii="Arial" w:hAnsi="Arial"/>
          <w:b/>
          <w:sz w:val="28"/>
        </w:rPr>
        <w:t>Allied Biological</w:t>
      </w:r>
    </w:p>
    <w:p w:rsidR="005A7469" w:rsidRPr="00A6448C" w:rsidRDefault="005A7469" w:rsidP="001807D2">
      <w:pPr>
        <w:numPr>
          <w:ilvl w:val="0"/>
          <w:numId w:val="3"/>
        </w:numPr>
        <w:rPr>
          <w:rFonts w:ascii="Arial" w:hAnsi="Arial"/>
          <w:sz w:val="28"/>
        </w:rPr>
      </w:pPr>
      <w:r w:rsidRPr="00A6448C">
        <w:rPr>
          <w:rFonts w:ascii="Arial" w:hAnsi="Arial"/>
          <w:sz w:val="28"/>
        </w:rPr>
        <w:t>Discussion of coming inspections and possible issues regarding turbidity from the Canal project.  Heavy rainfall could have a negative impact. This could be a difficult treatment year.</w:t>
      </w:r>
    </w:p>
    <w:p w:rsidR="003A4BF0" w:rsidRPr="00A6448C" w:rsidRDefault="005A7469" w:rsidP="001807D2">
      <w:pPr>
        <w:numPr>
          <w:ilvl w:val="0"/>
          <w:numId w:val="3"/>
        </w:numPr>
        <w:rPr>
          <w:rFonts w:ascii="Arial" w:hAnsi="Arial"/>
          <w:sz w:val="28"/>
        </w:rPr>
      </w:pPr>
      <w:r w:rsidRPr="00A6448C">
        <w:rPr>
          <w:rFonts w:ascii="Arial" w:hAnsi="Arial"/>
          <w:sz w:val="28"/>
        </w:rPr>
        <w:lastRenderedPageBreak/>
        <w:t>Water primrose has been observed; its progress could be accelerated by the disturbed environment</w:t>
      </w:r>
      <w:r w:rsidR="008B6E61" w:rsidRPr="00A6448C">
        <w:rPr>
          <w:rFonts w:ascii="Arial" w:hAnsi="Arial"/>
          <w:sz w:val="28"/>
        </w:rPr>
        <w:t>.</w:t>
      </w:r>
    </w:p>
    <w:p w:rsidR="00456B0C" w:rsidRPr="00A6448C" w:rsidRDefault="005A7469" w:rsidP="00456B0C">
      <w:pPr>
        <w:numPr>
          <w:ilvl w:val="0"/>
          <w:numId w:val="3"/>
        </w:numPr>
        <w:rPr>
          <w:rFonts w:ascii="Arial" w:hAnsi="Arial"/>
          <w:sz w:val="28"/>
        </w:rPr>
      </w:pPr>
      <w:r w:rsidRPr="00A6448C">
        <w:rPr>
          <w:rFonts w:ascii="Arial" w:hAnsi="Arial"/>
          <w:sz w:val="28"/>
        </w:rPr>
        <w:t xml:space="preserve">Birchwood, </w:t>
      </w:r>
      <w:r w:rsidR="00456B0C" w:rsidRPr="00A6448C">
        <w:rPr>
          <w:rFonts w:ascii="Arial" w:hAnsi="Arial"/>
          <w:sz w:val="28"/>
        </w:rPr>
        <w:t>more extensive treatment of lil</w:t>
      </w:r>
      <w:r w:rsidRPr="00A6448C">
        <w:rPr>
          <w:rFonts w:ascii="Arial" w:hAnsi="Arial"/>
          <w:sz w:val="28"/>
        </w:rPr>
        <w:t>ies</w:t>
      </w:r>
      <w:r w:rsidR="003A4BF0" w:rsidRPr="00A6448C">
        <w:rPr>
          <w:rFonts w:ascii="Arial" w:hAnsi="Arial"/>
          <w:sz w:val="28"/>
        </w:rPr>
        <w:t>.</w:t>
      </w:r>
      <w:r w:rsidR="00456B0C" w:rsidRPr="00A6448C">
        <w:rPr>
          <w:rFonts w:ascii="Arial" w:hAnsi="Arial"/>
          <w:sz w:val="28"/>
        </w:rPr>
        <w:t xml:space="preserve">  Sonar treatment is having some impact on Crystal lilies.  Success with some of the rooted plants will tend to cause some increase in algae.  Alum delayed in Wildwood.  Wide use of Sonar to control lilies would require dosage that would take out most submersed plants.  </w:t>
      </w:r>
    </w:p>
    <w:p w:rsidR="00456B0C" w:rsidRPr="00A6448C" w:rsidRDefault="00456B0C" w:rsidP="00456B0C">
      <w:pPr>
        <w:numPr>
          <w:ilvl w:val="0"/>
          <w:numId w:val="3"/>
        </w:numPr>
        <w:rPr>
          <w:rFonts w:ascii="Arial" w:hAnsi="Arial"/>
          <w:sz w:val="28"/>
        </w:rPr>
      </w:pPr>
      <w:r w:rsidRPr="00A6448C">
        <w:rPr>
          <w:rFonts w:ascii="Arial" w:hAnsi="Arial"/>
          <w:sz w:val="28"/>
        </w:rPr>
        <w:t>Fecal coliform results fine so far.</w:t>
      </w:r>
    </w:p>
    <w:p w:rsidR="00DE1EB5" w:rsidRPr="00A6448C" w:rsidRDefault="00456B0C" w:rsidP="00456B0C">
      <w:pPr>
        <w:numPr>
          <w:ilvl w:val="0"/>
          <w:numId w:val="3"/>
        </w:numPr>
        <w:rPr>
          <w:rFonts w:ascii="Arial" w:hAnsi="Arial"/>
          <w:sz w:val="28"/>
        </w:rPr>
      </w:pPr>
      <w:r w:rsidRPr="00A6448C">
        <w:rPr>
          <w:rFonts w:ascii="Arial" w:hAnsi="Arial"/>
          <w:sz w:val="28"/>
        </w:rPr>
        <w:t>Algae results generally low in all lakes.  Some Blue-green but not an issue.  Clarity good to excellent.</w:t>
      </w:r>
    </w:p>
    <w:p w:rsidR="00570C59" w:rsidRPr="00A6448C" w:rsidRDefault="00570C59" w:rsidP="000D1369">
      <w:pPr>
        <w:rPr>
          <w:rFonts w:ascii="Arial" w:hAnsi="Arial"/>
          <w:sz w:val="28"/>
        </w:rPr>
      </w:pPr>
    </w:p>
    <w:p w:rsidR="00570C59" w:rsidRPr="00A6448C" w:rsidRDefault="00570C59" w:rsidP="000D1369">
      <w:pPr>
        <w:rPr>
          <w:rFonts w:ascii="Arial" w:hAnsi="Arial"/>
          <w:b/>
          <w:sz w:val="28"/>
        </w:rPr>
      </w:pPr>
      <w:r w:rsidRPr="00A6448C">
        <w:rPr>
          <w:rFonts w:ascii="Arial" w:hAnsi="Arial"/>
          <w:b/>
          <w:sz w:val="28"/>
        </w:rPr>
        <w:t>New Business</w:t>
      </w:r>
    </w:p>
    <w:p w:rsidR="00DE03B9" w:rsidRDefault="00871BFD" w:rsidP="000D1369">
      <w:pPr>
        <w:rPr>
          <w:rFonts w:ascii="Arial" w:hAnsi="Arial"/>
          <w:sz w:val="28"/>
        </w:rPr>
      </w:pPr>
      <w:r w:rsidRPr="00A6448C">
        <w:rPr>
          <w:rFonts w:ascii="Arial" w:hAnsi="Arial"/>
          <w:sz w:val="28"/>
        </w:rPr>
        <w:t>Comment that reports should focus on</w:t>
      </w:r>
      <w:r w:rsidR="002D7991" w:rsidRPr="00A6448C">
        <w:rPr>
          <w:rFonts w:ascii="Arial" w:hAnsi="Arial"/>
          <w:sz w:val="28"/>
        </w:rPr>
        <w:t xml:space="preserve"> location within lakes, not on specific street addresses</w:t>
      </w:r>
      <w:r w:rsidR="00570C59" w:rsidRPr="00A6448C">
        <w:rPr>
          <w:rFonts w:ascii="Arial" w:hAnsi="Arial"/>
          <w:sz w:val="28"/>
        </w:rPr>
        <w:t>.</w:t>
      </w:r>
    </w:p>
    <w:p w:rsidR="000D1369" w:rsidRPr="00A6448C" w:rsidRDefault="000D1369" w:rsidP="000D1369">
      <w:pPr>
        <w:rPr>
          <w:rFonts w:ascii="Arial" w:hAnsi="Arial"/>
          <w:sz w:val="28"/>
        </w:rPr>
      </w:pPr>
    </w:p>
    <w:p w:rsidR="001807D2" w:rsidRPr="00A6448C" w:rsidRDefault="001807D2" w:rsidP="000D1369">
      <w:pPr>
        <w:rPr>
          <w:rFonts w:ascii="Arial" w:hAnsi="Arial"/>
          <w:sz w:val="28"/>
        </w:rPr>
      </w:pPr>
    </w:p>
    <w:p w:rsidR="001807D2" w:rsidRPr="00A6448C" w:rsidRDefault="001807D2" w:rsidP="001807D2">
      <w:pPr>
        <w:rPr>
          <w:rFonts w:ascii="Arial" w:hAnsi="Arial"/>
          <w:sz w:val="28"/>
        </w:rPr>
      </w:pPr>
    </w:p>
    <w:p w:rsidR="005F7C3C" w:rsidRPr="00A6448C" w:rsidRDefault="00570C59" w:rsidP="001807D2">
      <w:pPr>
        <w:rPr>
          <w:rFonts w:ascii="Arial" w:hAnsi="Arial"/>
          <w:sz w:val="28"/>
        </w:rPr>
      </w:pPr>
      <w:r w:rsidRPr="00A6448C">
        <w:rPr>
          <w:rFonts w:ascii="Arial" w:hAnsi="Arial"/>
          <w:sz w:val="28"/>
        </w:rPr>
        <w:t>Adjourned 8</w:t>
      </w:r>
      <w:r w:rsidR="002A5C67" w:rsidRPr="00A6448C">
        <w:rPr>
          <w:rFonts w:ascii="Arial" w:hAnsi="Arial"/>
          <w:sz w:val="28"/>
        </w:rPr>
        <w:t>:</w:t>
      </w:r>
      <w:r w:rsidR="00A6448C">
        <w:rPr>
          <w:rFonts w:ascii="Arial" w:hAnsi="Arial"/>
          <w:sz w:val="28"/>
        </w:rPr>
        <w:t>25</w:t>
      </w:r>
      <w:r w:rsidR="006217D6" w:rsidRPr="00A6448C">
        <w:rPr>
          <w:rFonts w:ascii="Arial" w:hAnsi="Arial"/>
          <w:sz w:val="28"/>
        </w:rPr>
        <w:t xml:space="preserve"> </w:t>
      </w:r>
      <w:r w:rsidR="005F7C3C" w:rsidRPr="00A6448C">
        <w:rPr>
          <w:rFonts w:ascii="Arial" w:hAnsi="Arial"/>
          <w:sz w:val="28"/>
        </w:rPr>
        <w:t>PM</w:t>
      </w:r>
    </w:p>
    <w:p w:rsidR="001807D2" w:rsidRPr="00A6448C" w:rsidRDefault="00871BFD" w:rsidP="001807D2">
      <w:pPr>
        <w:rPr>
          <w:rFonts w:ascii="Arial" w:hAnsi="Arial"/>
          <w:sz w:val="28"/>
        </w:rPr>
      </w:pPr>
      <w:r w:rsidRPr="00A6448C">
        <w:rPr>
          <w:rFonts w:ascii="Arial" w:hAnsi="Arial"/>
          <w:sz w:val="28"/>
        </w:rPr>
        <w:t xml:space="preserve">Next meeting </w:t>
      </w:r>
      <w:r w:rsidR="00456B0C" w:rsidRPr="00A6448C">
        <w:rPr>
          <w:rFonts w:ascii="Arial" w:hAnsi="Arial"/>
          <w:sz w:val="28"/>
        </w:rPr>
        <w:t>July 2</w:t>
      </w:r>
      <w:r w:rsidR="0065269A" w:rsidRPr="00A6448C">
        <w:rPr>
          <w:rFonts w:ascii="Arial" w:hAnsi="Arial"/>
          <w:sz w:val="28"/>
        </w:rPr>
        <w:t>, 201</w:t>
      </w:r>
      <w:r w:rsidR="00570C59" w:rsidRPr="00A6448C">
        <w:rPr>
          <w:rFonts w:ascii="Arial" w:hAnsi="Arial"/>
          <w:sz w:val="28"/>
        </w:rPr>
        <w:t>3</w:t>
      </w:r>
    </w:p>
    <w:sectPr w:rsidR="001807D2" w:rsidRPr="00A6448C" w:rsidSect="001807D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8AC"/>
    <w:multiLevelType w:val="hybridMultilevel"/>
    <w:tmpl w:val="20967D6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B56111F"/>
    <w:multiLevelType w:val="hybridMultilevel"/>
    <w:tmpl w:val="F6ACAD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22531062"/>
    <w:multiLevelType w:val="hybridMultilevel"/>
    <w:tmpl w:val="67EC643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64FF54CF"/>
    <w:multiLevelType w:val="hybridMultilevel"/>
    <w:tmpl w:val="A5DC7B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AA"/>
    <w:rsid w:val="000343CF"/>
    <w:rsid w:val="000B74FB"/>
    <w:rsid w:val="000D1369"/>
    <w:rsid w:val="00137217"/>
    <w:rsid w:val="001661A3"/>
    <w:rsid w:val="001807D2"/>
    <w:rsid w:val="00197700"/>
    <w:rsid w:val="001B3256"/>
    <w:rsid w:val="00203B52"/>
    <w:rsid w:val="002442B1"/>
    <w:rsid w:val="00271D47"/>
    <w:rsid w:val="002A5C67"/>
    <w:rsid w:val="002D7991"/>
    <w:rsid w:val="002E7BAA"/>
    <w:rsid w:val="0030179A"/>
    <w:rsid w:val="00372181"/>
    <w:rsid w:val="00375416"/>
    <w:rsid w:val="003A4BF0"/>
    <w:rsid w:val="004532B9"/>
    <w:rsid w:val="00456B0C"/>
    <w:rsid w:val="00485F87"/>
    <w:rsid w:val="00495678"/>
    <w:rsid w:val="004C0D63"/>
    <w:rsid w:val="004E741A"/>
    <w:rsid w:val="004F38F1"/>
    <w:rsid w:val="0055726A"/>
    <w:rsid w:val="00570C59"/>
    <w:rsid w:val="005A7469"/>
    <w:rsid w:val="005B2EDB"/>
    <w:rsid w:val="005D6DFB"/>
    <w:rsid w:val="005F7C3C"/>
    <w:rsid w:val="006217D6"/>
    <w:rsid w:val="0065269A"/>
    <w:rsid w:val="00674603"/>
    <w:rsid w:val="007D2C8E"/>
    <w:rsid w:val="00871BFD"/>
    <w:rsid w:val="008B6E61"/>
    <w:rsid w:val="008E120A"/>
    <w:rsid w:val="009E3EDE"/>
    <w:rsid w:val="009E5006"/>
    <w:rsid w:val="00A202FD"/>
    <w:rsid w:val="00A6448C"/>
    <w:rsid w:val="00AF7B2A"/>
    <w:rsid w:val="00B45A46"/>
    <w:rsid w:val="00BA20B9"/>
    <w:rsid w:val="00BB5000"/>
    <w:rsid w:val="00BC59ED"/>
    <w:rsid w:val="00C458EF"/>
    <w:rsid w:val="00C66114"/>
    <w:rsid w:val="00C93C60"/>
    <w:rsid w:val="00CC38DB"/>
    <w:rsid w:val="00D7622A"/>
    <w:rsid w:val="00DC2D22"/>
    <w:rsid w:val="00DE03B9"/>
    <w:rsid w:val="00DE1EB5"/>
    <w:rsid w:val="00F424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710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179A"/>
    <w:rPr>
      <w:color w:val="0000FF" w:themeColor="hyperlink"/>
      <w:u w:val="single"/>
    </w:rPr>
  </w:style>
  <w:style w:type="paragraph" w:styleId="ListParagraph">
    <w:name w:val="List Paragraph"/>
    <w:basedOn w:val="Normal"/>
    <w:uiPriority w:val="72"/>
    <w:qFormat/>
    <w:rsid w:val="003017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710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179A"/>
    <w:rPr>
      <w:color w:val="0000FF" w:themeColor="hyperlink"/>
      <w:u w:val="single"/>
    </w:rPr>
  </w:style>
  <w:style w:type="paragraph" w:styleId="ListParagraph">
    <w:name w:val="List Paragraph"/>
    <w:basedOn w:val="Normal"/>
    <w:uiPriority w:val="72"/>
    <w:qFormat/>
    <w:rsid w:val="00301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Borough of Mountain Lakes</vt:lpstr>
    </vt:vector>
  </TitlesOfParts>
  <Company>Microsoft</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Mountain Lakes</dc:title>
  <dc:creator>Debra Dewing</dc:creator>
  <cp:lastModifiedBy>Michele Reilly</cp:lastModifiedBy>
  <cp:revision>3</cp:revision>
  <dcterms:created xsi:type="dcterms:W3CDTF">2013-06-28T14:26:00Z</dcterms:created>
  <dcterms:modified xsi:type="dcterms:W3CDTF">2013-06-28T14:27:00Z</dcterms:modified>
</cp:coreProperties>
</file>